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47" w:rsidRPr="009422C8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3535" cy="8172450"/>
            <wp:effectExtent l="0" t="0" r="3175" b="0"/>
            <wp:docPr id="1" name="Рисунок 1" descr="C:\Users\1\Desktop\Инструкция о мерах пожарной безопасности на территории и помещениях ДОУ1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нструкция о мерах пожарной безопасности на территории и помещениях ДОУ1_0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13" cy="817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547" w:rsidRDefault="005A1547" w:rsidP="005A154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5A1547" w:rsidRDefault="005A1547" w:rsidP="005A154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5A1547" w:rsidRDefault="005A1547" w:rsidP="005A154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5A1547" w:rsidRDefault="005A1547" w:rsidP="005A154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5A1547" w:rsidRDefault="005A1547" w:rsidP="005A154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5A1547" w:rsidRPr="009422C8" w:rsidRDefault="005A1547" w:rsidP="005A1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ОБЩИЕ ПОЛОЖЕНИЯ</w:t>
      </w:r>
    </w:p>
    <w:p w:rsidR="005A1547" w:rsidRPr="009422C8" w:rsidRDefault="005A1547" w:rsidP="005A154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инструкция </w:t>
      </w:r>
      <w:r w:rsidRPr="009422C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разработана  в соответствии с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РФ от 25.04.2012 N 390 "О противопожарном режиме" (Правила противопожарного режима в Российской Федерации) (ред. от 17.02.2014 г.), Приказом МЧС РФ от 12.12.2007 N 645 (ред. от 22.06.2010) "Об утверждении Норм пожарной безопасности "Обучение мерам пожарной безопасности работников организаций" </w:t>
      </w:r>
      <w:r w:rsidRPr="009422C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и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нормы поведен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людей и содержания территории, здания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МКДОУ д/с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«Солнышко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ДОУ)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пожарной безопасности и является обязательной для исполнения всеми работниками, не зависимо от их образования, стажа работы в профессии, а также для сезонных работников, командированных в организацию работников, обучающихся, прибывших на производственное обучение или практику.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допускаться к работе после прохождения инструктажа и обучения мерам пожарной безопасности. Обучение работников мерам пожарной безопасности осуществляется путем проведения противопожарного инструктажа и прохождения пожарно-технического минимума в соответствии с нормативными документами по пожарной безопасности.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В целях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МЧС РФ от 12.12.2007 №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645 (ред. от 22.06.2010) "Об утверждении Норм пожарной безопасности "Обучение мерам пожарной безопасности работников организаций" инструктажи по пожарной безопасности подразделяются </w:t>
      </w:r>
      <w:proofErr w:type="gramStart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повторный (не реже 1 раза в год);</w:t>
      </w:r>
      <w:proofErr w:type="gramEnd"/>
    </w:p>
    <w:p w:rsidR="005A1547" w:rsidRPr="009422C8" w:rsidRDefault="005A1547" w:rsidP="005A154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внеплановый;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Вводный противопожарный инструктаж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проводится заведующей или его заместителем,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прошедший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по пожарно-техническому минимуму в установленном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(Горбунова А.Г.)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Первичный, повторный, внеплановый и целевой противопожар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инструктаж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вводного, первичного, повторного, внепланового,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инструктирующего. 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Руководитель, ответственный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безопасность, обучаются пожарно-техническому минимуму в объеме знаний требований нормативных правовых актов, регламентирующих пожарную безопасность, в части противопожарного режима, пожарной опасности технологического процесса и производства организации, а также приемов и действий при возникновении пожара в организации, позволяющих выработать практические навыки по предупреждению пожара, спасению жизни, здоровья людей и имущества при пожаре.</w:t>
      </w:r>
      <w:proofErr w:type="gramEnd"/>
    </w:p>
    <w:p w:rsidR="005A1547" w:rsidRPr="00853067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пожарно-техническому минимуму руководителей, и работников организаций, не связанных с взрывопожароопасным производством, проводится в течение месяца после приема на работу и с последующей периодичностью не реже одного раза в 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последнего обучения.</w:t>
      </w:r>
      <w:r w:rsidRPr="00853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t>Ли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ца, ви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нов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ные в на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ше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нии (невыполнение, ненадлежащее выполнение или уклонение от выполнения) настоящей Ин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рук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ции о ме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рах по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жар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ной безо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пас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сти не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сут уголовную, административную, дисциплинарную от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вет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вен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ность в со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от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вет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вии с дей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вую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щим за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ко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но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да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тель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>ст</w:t>
      </w:r>
      <w:r w:rsidRPr="00853067">
        <w:rPr>
          <w:rFonts w:ascii="Times New Roman" w:eastAsia="Times New Roman" w:hAnsi="Times New Roman" w:cs="Times New Roman"/>
          <w:sz w:val="24"/>
          <w:szCs w:val="20"/>
          <w:lang w:eastAsia="ru-RU"/>
        </w:rPr>
        <w:softHyphen/>
        <w:t xml:space="preserve">вом РФ. </w:t>
      </w:r>
    </w:p>
    <w:p w:rsidR="005A1547" w:rsidRPr="009422C8" w:rsidRDefault="005A1547" w:rsidP="005A15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47" w:rsidRPr="009422C8" w:rsidRDefault="005A1547" w:rsidP="005A15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ПОРЯДОК СОДЕРЖАНИЯ ТЕРРИТОРИИ</w:t>
      </w:r>
      <w:r w:rsidRPr="009422C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ЗДАНИИ </w:t>
      </w:r>
      <w:r w:rsidRPr="009422C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И ПОМЕЩЕНИЙ, В ТОМ ЧИСЛЕ ЭВАКУАЦИОННЫХ ВЫХОДОВ</w:t>
      </w:r>
    </w:p>
    <w:p w:rsidR="005A1547" w:rsidRPr="009422C8" w:rsidRDefault="005A1547" w:rsidP="005A1547">
      <w:pPr>
        <w:spacing w:after="0" w:line="240" w:lineRule="auto"/>
        <w:ind w:left="1069"/>
        <w:jc w:val="both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ерритории, в помещениях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 ДОУ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рабочими местами на этаже для 10 и более человек на видном месте должны располагаться планы эвакуации людей при пожаре.</w:t>
      </w:r>
    </w:p>
    <w:p w:rsidR="005A1547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территории, здании и в помещениях ДОУ </w:t>
      </w:r>
    </w:p>
    <w:p w:rsidR="005A1547" w:rsidRPr="001E2412" w:rsidRDefault="005A1547" w:rsidP="005A1547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19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2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запрещается: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и применять на чердаках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легковоспламе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няющиеся и горючие жидкости,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взрывчатые вещества, пиротехнические изделия, товары в аэрозольной упаковке, целлулоид и другие </w:t>
      </w:r>
      <w:proofErr w:type="spellStart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пожаровзрывоопасные</w:t>
      </w:r>
      <w:proofErr w:type="spellEnd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материалы, кроме случаев, предусмотренных иными нормативными документами по пожарной безопасности;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чердаки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5A1547" w:rsidRPr="001E2412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E241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предусмотренные проектной документацией двери эвакуационных выходов, 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и другим системам обеспечения пожарной безопасности или уменьшается зона действия автоматических систем противопожарной защиты (автоматической пожарной сигнализации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E241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загромождать мебелью, оборудован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 и другими предметами двери </w:t>
      </w:r>
      <w:r w:rsidRPr="001E24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выходы на наружные эвакуационные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выходы</w:t>
      </w:r>
      <w:r w:rsidRPr="001E24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A1547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24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уборку помещений и стирку одежды с применением бензина, керосина и других легковоспл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аменяющихся и горючих жидкостей;</w:t>
      </w:r>
    </w:p>
    <w:p w:rsidR="005A1547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A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в коридорах кладов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и другие подсобные помещения;</w:t>
      </w:r>
    </w:p>
    <w:p w:rsidR="005A1547" w:rsidRPr="00E31112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загромождать и закрывать проходы к местам крепления спасательных устройств.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Двери на путях эвакуации открываются наружу по направлению к выходу из здания.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эвакуационных путей, эвакуационных и аварийных выходов запрещается: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загромождать эвакуационные пути и выходы (в том числе проходы, коридоры, двери)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самозакрывающиеся 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коридоров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заменять армированное стекло обычным в остеклении дверей и фрамуг;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нормативно правовыми актами.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Ковры, ковровые дорожки и другие покрытия полов на объекте и на путях эвакуации должны надежно крепиться к полу.</w:t>
      </w:r>
    </w:p>
    <w:p w:rsidR="005A1547" w:rsidRPr="00514A06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Запрещается: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эксплуатировать электропровода и кабели с видимыми нарушениями изоляции;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розетками, рубильниками, другими </w:t>
      </w:r>
      <w:proofErr w:type="spellStart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электроустановочными</w:t>
      </w:r>
      <w:proofErr w:type="spellEnd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изделиями с повреждениями;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предусмотренными конструкцией светильника;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нестандартные (самодельные) электронагревательные приборы;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(складировать) в </w:t>
      </w:r>
      <w:proofErr w:type="spellStart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электрощитовых</w:t>
      </w:r>
      <w:proofErr w:type="spellEnd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5A1547" w:rsidRPr="009422C8" w:rsidRDefault="005A1547" w:rsidP="005A1547">
      <w:pPr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Эвакуационное освещение должно включаться автоматически при прекращении электропитания рабочего освещения. </w:t>
      </w:r>
    </w:p>
    <w:p w:rsidR="005A1547" w:rsidRPr="009422C8" w:rsidRDefault="005A1547" w:rsidP="005A1547">
      <w:pPr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:rsidR="005A1547" w:rsidRPr="009422C8" w:rsidRDefault="005A1547" w:rsidP="005A1547">
      <w:pPr>
        <w:numPr>
          <w:ilvl w:val="0"/>
          <w:numId w:val="3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авлять личный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автотранспорт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ним должен быть обеспечен круглогодичный проезд пожарной техники.</w:t>
      </w:r>
    </w:p>
    <w:p w:rsidR="005A1547" w:rsidRPr="009422C8" w:rsidRDefault="005A1547" w:rsidP="005A15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47" w:rsidRPr="009422C8" w:rsidRDefault="005A1547" w:rsidP="005A154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lastRenderedPageBreak/>
        <w:t>ПОРЯДОК ОСМОТРА И ЗАКРЫТИЯ ПОМЕЩЕНИЙ</w:t>
      </w:r>
    </w:p>
    <w:p w:rsidR="005A1547" w:rsidRPr="009422C8" w:rsidRDefault="005A1547" w:rsidP="005A154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ПО ОКОНЧАНИИ РАБОТЫ</w:t>
      </w:r>
    </w:p>
    <w:p w:rsidR="005A1547" w:rsidRPr="009422C8" w:rsidRDefault="005A1547" w:rsidP="005A154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После оконча</w:t>
      </w:r>
      <w:r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ния работы административное помещение, кладовые, группу, спальню, пищеблок и др. </w:t>
      </w:r>
      <w:r w:rsidRPr="009422C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проверяют внешним визуальным осмотром. 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В случае обнаружения работником неисправностей необходимо доложить о случившемся непосредственному руководителю.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Все огневые работы необходимо заканчивать не менее чем за два часа до окончания рабочей смены с целью установления факта отсутствия возгорания. 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Закрывать помещение в случае обнаружения, каких либо неисправностей, которые могут повлечь за собой возгорание или </w:t>
      </w:r>
      <w:proofErr w:type="spellStart"/>
      <w:r w:rsidRPr="009422C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травмирование</w:t>
      </w:r>
      <w:proofErr w:type="spellEnd"/>
      <w:r w:rsidRPr="009422C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работников, категорически запрещено.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Запрещается оставлять по окончании рабочего времени не обесточенными электроустановки и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5A1547" w:rsidRPr="009422C8" w:rsidRDefault="005A1547" w:rsidP="005A1547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РАСПОЛОЖЕНИЕ МЕСТ ДЛЯ КУРЕНИЯ, ПРИМЕНЕНИЯ ОТКРЫТОГО ОГНЯ, ПРОЕЗДА ТРАНСПОРТА И ПРОВЕДЕНИЯ ОГНЕВЫХ ИЛИ ИНЫХ ПОЖАРООПАСНЫХ РАБОТ, В ТОМ ЧИСЛЕ ВРЕМЕННЫХ</w:t>
      </w:r>
    </w:p>
    <w:p w:rsidR="005A1547" w:rsidRPr="009422C8" w:rsidRDefault="005A1547" w:rsidP="005A154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территории, в здании, в помещениях ДОУ </w:t>
      </w:r>
      <w:r w:rsidRPr="009422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курить 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422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неустановленных местах и пользоваться открытым огнем.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место для курения – </w:t>
      </w:r>
      <w:r w:rsidRPr="009422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крытая, оборудованная курилка на улице, обозначенная знаком «Место для курения».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Максимальная скорость движения транспортны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средств по территории ДОУ</w:t>
      </w:r>
      <w:r w:rsidRPr="009422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должна превышать 10 км/ч.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исключения попадания раскаленных частиц металла при проведении огневых работ в смежные помещения, монтажные и другие проемы (отверстия) в перекрытиях, стенах и перегородках помещений, где проводятся огневые работы, закрываются негорючими материалами.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>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покрывалами для изоляции очага возгорания или другими негорючими материалами и при необходимости политы водой.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>Место для проведения сварочных и резательных работ на объектах, в конструкциях которых использованы горючие материалы, ограждается сплошной перегородкой из негорючего материала. При этом высота перегородки должна быть не менее 1,8 метра, а зазор между перегородкой и полом - не более 5 сантиметров.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миллиметр.</w:t>
      </w:r>
    </w:p>
    <w:p w:rsidR="005A1547" w:rsidRPr="009422C8" w:rsidRDefault="005A1547" w:rsidP="005A15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1547" w:rsidRPr="009B3AF4" w:rsidRDefault="005A1547" w:rsidP="005A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9B3AF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lastRenderedPageBreak/>
        <w:t>ОБЯЗАННОСТИ И ДЕЙСТВИЯ РАБОТНИКОВ ПРИ ПОЖАРЕ, В ТОМ ЧИ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СЛЕ ПРИ ВЫЗОВЕ ПОЖАРНОЙ ОХРАНЫ</w:t>
      </w:r>
      <w:proofErr w:type="gramStart"/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,</w:t>
      </w:r>
      <w:r w:rsidRPr="009B3AF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Э</w:t>
      </w:r>
      <w:proofErr w:type="gramEnd"/>
      <w:r w:rsidRPr="009B3AF4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ЛЕКТРООБОРУДОВАНИЯ, ПОЛЬЗОВАНИИ СРЕДСТВАМИ ПОЖАРОТУШЕНИЯ, ЭВАКУАЦИИ МАТЕРИАЛЬНЫХ ЦЕННОСТЕЙ, ОСМОТРЕ И ПРИВЕДЕНИИ В ПОЖАРОВЗРЫВОБЕЗОПАСНОЕ СОСТОЯНИЕ ВСЕХ ПОМЕЩЕНИЙ ДОУ</w:t>
      </w:r>
    </w:p>
    <w:p w:rsidR="005A1547" w:rsidRPr="009422C8" w:rsidRDefault="005A1547" w:rsidP="005A1547">
      <w:pPr>
        <w:spacing w:after="0" w:line="240" w:lineRule="auto"/>
        <w:ind w:left="1069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7F599A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Руководитель организации обязан:</w:t>
      </w:r>
    </w:p>
    <w:p w:rsidR="005A1547" w:rsidRPr="007F599A" w:rsidRDefault="005A1547" w:rsidP="005A1547">
      <w:pPr>
        <w:tabs>
          <w:tab w:val="left" w:pos="567"/>
          <w:tab w:val="left" w:pos="1134"/>
        </w:tabs>
        <w:spacing w:after="0" w:line="240" w:lineRule="auto"/>
        <w:ind w:left="1996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пожарной охраны;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осуществлять меры по обеспечению пожарной безопасности;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противопожарную пропаганду, а также обучать своих работников мерам пожарной безопасности;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в исправном состоянии системы и средства противопожарной защиты, включая первичные средства тушения пожаров, не допускать их использования не по назначению;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 установленном порядке при тушении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 на территории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силы и средства, горюче - смазочные материалы, а также продукты питания и места отдыха для личного состава пожарной охраны, участвующего в выполнении боевых действий по тушению пожаров, и привлеченных к тушению сил;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должностным лицам пожарной охраны при осуществлении ими служебных обязанностей на территории предприятий;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по требованию должностных лиц Государственной противопожарной службы сведения и документы о состоянии пожар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на предприятии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происшедших на их территории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пожарах и их последствиях;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сообщать в пожарную охрану о возн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икших пожарах;</w:t>
      </w:r>
    </w:p>
    <w:p w:rsidR="005A1547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пожарную безопасность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</w:t>
      </w:r>
    </w:p>
    <w:p w:rsidR="005A1547" w:rsidRPr="007F599A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наличие табличек с номером телефона для вызова пожарной охраны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всех помещениях</w:t>
      </w:r>
      <w:r w:rsidRPr="007F59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(ежедневно) передачу в поднадзорное подразделение пожарной охраны, информации о количестве людей, находящихся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объекте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разрабатывает и утверждает инструкцию «О действиях персонала по эвакуации людей при пожаре», а также не реже, чем 1 раз в полугодие проводит практические тренировки лиц, осуществляющих свою деятельность на объекте;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исправное состояние знаков пожарной безопасности, в том числе обозначающих пути эвакуации и эвакуационные выходы.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исправное состояние систем и сре</w:t>
      </w:r>
      <w:proofErr w:type="gramStart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 объекта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пожарной сигнализации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организует не реже 1 раза в квартал проведение проверки работоспособности</w:t>
      </w:r>
      <w:r w:rsidRPr="00E6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сигнализации с оформлением соответствующего акта проверки.</w:t>
      </w:r>
    </w:p>
    <w:p w:rsidR="005A1547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 объект огнетушителями по нормам согласно требованиям пожарно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безопасности, предусмотренным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Правил противопожарного режима в РФ от 25.04.2012 г.</w:t>
      </w:r>
    </w:p>
    <w:p w:rsidR="005A1547" w:rsidRPr="009422C8" w:rsidRDefault="005A1547" w:rsidP="005A15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47" w:rsidRPr="00E67275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275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Работники обязаны: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пожарной безопасно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установленные в ДОУ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и уметь пользоваться первичными средствами пожаротушения;</w:t>
      </w:r>
    </w:p>
    <w:p w:rsidR="005A1547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требования пожарной безопасности, применимо к своему рабочему месту, обеспечить ежедневную уборку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помещений;</w:t>
      </w:r>
    </w:p>
    <w:p w:rsidR="005A1547" w:rsidRPr="00E67275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2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нарушений в работе немедленно уведомлять об этом своего непосредственного руководителя;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контактные номера телефоно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вызова пожарной охраны, до прибытия пожарной охраны принимать посильные меры по спасению людей, имущества;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пожарной охране при тушении пожаров;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пользоваться первичными средствами пожаротушения;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проходить инструктажи по пожарной безопасности, а также обучение по </w:t>
      </w:r>
      <w:proofErr w:type="spellStart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</w:t>
      </w:r>
      <w:proofErr w:type="spellEnd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техническому минимуму;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предписания, постановления 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законные требования  по охране труда и руководителя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организации.</w:t>
      </w:r>
    </w:p>
    <w:p w:rsidR="005A1547" w:rsidRPr="009422C8" w:rsidRDefault="005A1547" w:rsidP="005A1547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ОБЯЗАННОСТИ И ДЕЙСТВИЯ РАБОТНИКОВ ПРИ ПОЖАРЕ</w:t>
      </w:r>
    </w:p>
    <w:p w:rsidR="005A1547" w:rsidRPr="009422C8" w:rsidRDefault="005A1547" w:rsidP="005A154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работник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пожара или признаков горения (задымление, запах гари, повышение температуры и т.п.) должен: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прекратить работу и вызвать пожарную охрану по теле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фону «01*» (с сотового телефона 112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сообщив при этом адрес организации, наименование организации, место возникновения, фамилию, имя, отчество,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по возможности меры по эвакуации людей и материальных ценностей;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от питающей электросети закрепленное электрооборудование;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приступить к тушению пожара имеющимися средствами пожаротушения;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непосредствен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ному руководителю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оповестить окружающих сотрудников;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общем сигнале опасности покинуть здание.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которому стало известно о пожаре обязан: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вызвать по телефону пожарную охрану;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оповестить своих работников;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пожаре лицу ответственному за пожарную безопасность на объекте;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меры по оказанию помощи в тушении пожара, эвакуации людей и материальных ценностей. 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пожарную безопасность на объекте,</w:t>
      </w:r>
      <w:r w:rsidRPr="009422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прибывшие</w:t>
      </w:r>
      <w:proofErr w:type="gramEnd"/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месту пожара, обязано: </w:t>
      </w:r>
    </w:p>
    <w:p w:rsidR="005A1547" w:rsidRPr="001626AD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продублировать сообщение о возникновении пожара в пожарную охрану и поставить в известность собственника имущества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162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626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учредитель); в случае угрозы жизни людей немедленно организовать их спасание, используя для этого имеющиеся силы и средства;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отключить электроэнергию, выполнить другие мероприятия, способствующие предотвращению развития пожара и задымления помещений здания;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все работы в здании, кроме работ, связанных с мероприятиями по ликвидации пожара;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удалить за пределы опасной зоны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</w:t>
      </w: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не участвующих в локализации пожара;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общее руководство по тушению пожара до прибытия подразделения пожарной охраны;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соблюдение требований безопасности работниками, принимающими участие в тушении пожара;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тушением пожара организовать эвакуацию и защиту материальных ценностей;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встречу подразделений пожарной охраны и оказать помощь в выборе кратчайшего пути для подъезда к очагу пожара.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прибытии пожарных подразделений лицо ответственное за пожарную безопасность на объекте обязано проинформировать руководителя тушения пожара о конструктивных особенностях здания,  количестве и пожароопасных свойствах хранимых и применяемых веществ, материалов и других сведениях, необходимых для успешной ликвидации пожара. Он обязан также организовывать привлечение сил и средств объекта к осуществлению необходимых мероприятий, связанных с ликвидацией пожара и предупреждением его развития.</w:t>
      </w:r>
    </w:p>
    <w:p w:rsidR="005A1547" w:rsidRPr="009422C8" w:rsidRDefault="005A1547" w:rsidP="005A1547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</w:p>
    <w:p w:rsidR="005A1547" w:rsidRPr="00591158" w:rsidRDefault="005A1547" w:rsidP="005A154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59115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ДОПУСТИМОЕ (ПРЕДЕЛЬНОЕ) КОЛИЧЕСТВО ЛЮДЕЙ, КОТОРЫЕ МОГУТ ОДНОВРЕМЕННО НАХОДИТЬСЯ </w:t>
      </w:r>
      <w:r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В ДОУ</w: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18"/>
        <w:gridCol w:w="3260"/>
        <w:gridCol w:w="2464"/>
      </w:tblGrid>
      <w:tr w:rsidR="005A1547" w:rsidRPr="009422C8" w:rsidTr="007D44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9422C8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422C8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422C8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9422C8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9422C8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Допустимое (предельное) количество людей</w:t>
            </w:r>
          </w:p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9422C8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 w:rsidRPr="009422C8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5A1547" w:rsidRPr="009422C8" w:rsidTr="007D44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МКДОУ д/с «Солнышко»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На праздниках - 20</w:t>
            </w:r>
          </w:p>
        </w:tc>
      </w:tr>
      <w:tr w:rsidR="005A1547" w:rsidRPr="009422C8" w:rsidTr="007D44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1547" w:rsidRPr="009422C8" w:rsidTr="007D44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47" w:rsidRPr="009422C8" w:rsidRDefault="005A1547" w:rsidP="007D44A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A1547" w:rsidRPr="009422C8" w:rsidRDefault="005A1547" w:rsidP="005A154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ПОРЯДОК ИСПОЛЬЗОВАНИЯ ПЕРВИЧНЫХ СРЕДСТВ ПОЖАРОТУШЕНИЯ</w:t>
      </w:r>
    </w:p>
    <w:p w:rsidR="005A1547" w:rsidRPr="009422C8" w:rsidRDefault="005A1547" w:rsidP="005A1547">
      <w:pPr>
        <w:spacing w:after="0" w:line="240" w:lineRule="auto"/>
        <w:ind w:left="1069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пожаротушения, используемые на объекте, должны быть исправны, обеспечено их количество.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Огнетушители должны размещаться на видных, легкодоступных местах на высоте 1,5 м,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огнезащитных покрытий (штукатурка, специальных красок, лаков и т.п.) строительных конструкций, горючих отделочных материалов – должны немедленно устраняться.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тушения твердых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горючих веществ, ЛВЖ </w:t>
      </w:r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применяются – водные, воздушно-пенные и порошковые огнетушители.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Для тушения </w:t>
      </w:r>
      <w:proofErr w:type="spellStart"/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>эл.оборудования</w:t>
      </w:r>
      <w:proofErr w:type="spellEnd"/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под напряжением до 1000</w:t>
      </w:r>
      <w:proofErr w:type="gramStart"/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</w:t>
      </w:r>
      <w:proofErr w:type="gramEnd"/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используют – порошковые и углекислотные огнетушители.</w:t>
      </w:r>
    </w:p>
    <w:p w:rsidR="005A1547" w:rsidRPr="009422C8" w:rsidRDefault="005A1547" w:rsidP="005A1547">
      <w:pPr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Правила применения первичных средств пожаротушения: 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поднести огнетушитель к очагу пожара не ближе 3 м 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сорвать пломбу;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выдернуть чеку за кольцо;</w:t>
      </w:r>
    </w:p>
    <w:p w:rsidR="005A1547" w:rsidRPr="009422C8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нажимаем  рычаг на корпусе;</w:t>
      </w:r>
    </w:p>
    <w:p w:rsidR="005A1547" w:rsidRDefault="005A1547" w:rsidP="005A1547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22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Pr="009422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нажатия рычага полностью освобождаем огнетушитель.</w:t>
      </w:r>
    </w:p>
    <w:p w:rsidR="005A1547" w:rsidRDefault="005A1547" w:rsidP="005A15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1547" w:rsidRDefault="005A1547" w:rsidP="005A15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1547" w:rsidRPr="009422C8" w:rsidRDefault="005A1547" w:rsidP="005A15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lastRenderedPageBreak/>
        <w:drawing>
          <wp:inline distT="0" distB="0" distL="0" distR="0">
            <wp:extent cx="6178760" cy="8172450"/>
            <wp:effectExtent l="0" t="0" r="0" b="0"/>
            <wp:docPr id="3" name="Рисунок 3" descr="C:\Users\1\Desktop\инструкция 2 подписи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инструкция 2 подписи_0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42" cy="817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A1547" w:rsidRPr="009422C8" w:rsidRDefault="005A1547" w:rsidP="005A154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tabs>
          <w:tab w:val="left" w:pos="2060"/>
        </w:tabs>
        <w:suppressAutoHyphens/>
        <w:snapToGrid w:val="0"/>
        <w:spacing w:after="0" w:line="240" w:lineRule="auto"/>
        <w:ind w:right="317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A1547" w:rsidRPr="009422C8" w:rsidRDefault="005A1547" w:rsidP="005A15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A1547" w:rsidRPr="009422C8" w:rsidRDefault="005A1547" w:rsidP="005A154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1547" w:rsidRPr="009422C8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Pr="009422C8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Default="005A1547" w:rsidP="005A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Pr="009422C8" w:rsidRDefault="005A1547" w:rsidP="005A1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547" w:rsidRPr="009422C8" w:rsidRDefault="005A1547" w:rsidP="005A15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A1547" w:rsidRPr="0094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227"/>
    <w:multiLevelType w:val="hybridMultilevel"/>
    <w:tmpl w:val="6CF8C6F0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F7E1A"/>
    <w:multiLevelType w:val="hybridMultilevel"/>
    <w:tmpl w:val="532E8150"/>
    <w:lvl w:ilvl="0" w:tplc="7638B8CE">
      <w:start w:val="9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B1656"/>
    <w:multiLevelType w:val="multilevel"/>
    <w:tmpl w:val="F9C486FE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47"/>
    <w:rsid w:val="005A1547"/>
    <w:rsid w:val="00706643"/>
    <w:rsid w:val="009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2728</Words>
  <Characters>15553</Characters>
  <Application>Microsoft Office Word</Application>
  <DocSecurity>0</DocSecurity>
  <Lines>129</Lines>
  <Paragraphs>36</Paragraphs>
  <ScaleCrop>false</ScaleCrop>
  <Company>Microsoft</Company>
  <LinksUpToDate>false</LinksUpToDate>
  <CharactersWithSpaces>18245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2018-01-08T12:51:00Z</dcterms:created>
  <dcterms:modified xsi:type="dcterms:W3CDTF">2018-01-08T13:02:00Z</dcterms:modified>
</cp:coreProperties>
</file>