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31" w:rsidRPr="00AE617D" w:rsidRDefault="00B85931" w:rsidP="00B8593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E617D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AE617D">
        <w:rPr>
          <w:rFonts w:ascii="Times New Roman" w:hAnsi="Times New Roman" w:cs="Times New Roman"/>
          <w:b/>
          <w:sz w:val="32"/>
          <w:szCs w:val="32"/>
          <w:lang w:eastAsia="ru-RU"/>
        </w:rPr>
        <w:t>Здоровьесбережение</w:t>
      </w:r>
      <w:proofErr w:type="spellEnd"/>
      <w:r w:rsidRPr="00AE617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 в детском саду и дома»</w:t>
      </w:r>
    </w:p>
    <w:p w:rsidR="00B85931" w:rsidRPr="00AE617D" w:rsidRDefault="00B85931" w:rsidP="00B859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(родительское собрание)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: создать условия для осознания родителями необходимости совместной работы детского сада и семьи для сохранения и укрепления </w:t>
      </w: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здоровья дошкольников.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1. Разработка памяток для родителей «</w:t>
      </w:r>
      <w:proofErr w:type="gram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самомассаж для детей»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Деловая игра.</w:t>
      </w:r>
    </w:p>
    <w:p w:rsidR="00B85931" w:rsidRPr="00AE617D" w:rsidRDefault="00B85931" w:rsidP="00B859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Ход собрания: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Здравствуйте, уважаемые родители. Наша сегодняшняя встреча посвящена важной проблеме - воспитанию у наших детей положительного отношения к здоровому образу жизни.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Здоровье детей и их развитие - одна из главных проблем семьи и дошкольного учреждения. Народная мудрость гласит: «Деньги потерял </w:t>
      </w:r>
      <w:proofErr w:type="gram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ичего не потерял, время потерял - много потерял, здоровье потерял - все потерял". «Что же такое здоровье?» Какого человека можно назвать здоровым?   (Слайд) </w:t>
      </w:r>
      <w:r w:rsidRPr="00AE617D">
        <w:rPr>
          <w:rFonts w:ascii="Times New Roman" w:hAnsi="Times New Roman" w:cs="Times New Roman"/>
          <w:i/>
          <w:iCs/>
          <w:color w:val="404040"/>
          <w:sz w:val="28"/>
          <w:szCs w:val="28"/>
          <w:lang w:eastAsia="ru-RU"/>
        </w:rPr>
        <w:t> 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Здоровье -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 А приходилось ли вам слышать такое понятие, как </w:t>
      </w:r>
      <w:proofErr w:type="spell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технологии? (  Ответы родителей)</w:t>
      </w:r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Здоровьесбережение</w:t>
      </w:r>
      <w:proofErr w:type="spellEnd"/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направленный</w:t>
      </w:r>
      <w:proofErr w:type="gramEnd"/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обеспечение физического, психического и социального благополучия детей.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Вырастить ребёнка </w:t>
      </w:r>
      <w:proofErr w:type="gram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>, успешным, сильным – это желание каждого родителя. Но как это сделать, какими средствами и путями?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Сначала я коротко расскажу о том, какая работа проводится в детском саду по данной тематике.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Что же можно сделать для приобщения детей к здоровому образу жизни?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   1.</w:t>
      </w:r>
      <w:r w:rsidR="00211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использовать целебные природные факторы окружающей среды: солнце, воздух, вода, </w:t>
      </w:r>
      <w:proofErr w:type="spell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фитонцидные</w:t>
      </w:r>
      <w:proofErr w:type="spell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   2.</w:t>
      </w:r>
      <w:r w:rsidR="00211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Ребёнку необходим спокойный, доброжелательный психологический     климат. Здесь важно умение правильно и рационально относится к тому, что мы видим, воспринимаем, слышим. Так давайте же улыбаться и дарить радость друг другу!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   3.</w:t>
      </w:r>
      <w:r w:rsidR="00211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Взрослые должны не только охранять детский организм от вредных влияний, но и создавать условия, которые способствуют повышению защитных сил организма ребёнка, его работоспособности. И важным здесь является правильно организованный режим дня.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Режим дня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- это оптимально сочетаемые периоды бодрствования и сна детей в течени</w:t>
      </w:r>
      <w:proofErr w:type="gram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суток.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Прогулка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- один из существенных компонентов режима дня. Прогулка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 Дети должны гулять не менее двух раз в день по два часа, летом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неограниченно.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Не менее важной составляющей частью режима является сон, который особенно необходим ослабленным детям. Важно, чтобы дети ежедневно (и днём, и ночью) засыпали в </w:t>
      </w:r>
      <w:proofErr w:type="gram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время. Таким образом</w:t>
      </w:r>
      <w:proofErr w:type="gram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домашний режим ребёнка должен быть продолжением режима дня в детском саду, и особенно в выходные дни.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   4.</w:t>
      </w:r>
      <w:r w:rsidR="00211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Полноценное питание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включение в рацион продуктов, богатых витаминами А,В,С и</w:t>
      </w:r>
      <w:proofErr w:type="gram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>, минеральными солями, а также белком. Чаще включайте в рацион детей творог, гречневую и овсяную каши. Немаловажное значение имеет и режим питания, то есть соблюдение определённых интервалов между приёмами пищи.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    </w:t>
      </w: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2111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Закаливание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, как отмечал известный врач и педагог Ефим Аронович Аркин, для ослабленного ребёнка имеет большее значение, чем для здорового.</w:t>
      </w:r>
      <w:proofErr w:type="gram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У нас в саду проводятся следующие закаливающие мероприятия: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-проветривание помещения;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-ежедневные прогулки;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-облегчённая одежда в группе;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-хождение босиком по массажному коврику;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-контрастное воздушное закаливание;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Гимнастика после сна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-Осуществляется </w:t>
      </w:r>
      <w:proofErr w:type="spellStart"/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витамино</w:t>
      </w:r>
      <w:proofErr w:type="spellEnd"/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профилактика (витаминизация третьих блюд)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-полоскание горла водой комнатной температуры.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Нельзя не учитывать и индивидуальные особенности ребёнка, его возраст, его чувствительность к закаливающим процедурам. Не рекомендуется проводить закаливание на фоне отрицательных эмоциональных состояний, например, страха, обиды, беспокойства. Это может привести к невротическим расстройствам.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Если мы хотим видеть своих детей здоровыми - надо ежедневно проводить закаливающие процедуры. Минимальное закаливание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это воздушные и водные процедуры, правильно подобранная одежда.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b/>
          <w:sz w:val="28"/>
          <w:szCs w:val="28"/>
          <w:lang w:eastAsia="ru-RU"/>
        </w:rPr>
        <w:t>Помните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: здоровье ребёнка в ваших руках!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AE61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Утренняя гимнастика и закаливание, являясь важной частью режима двигательной активности дошкольника, безусловно, приносит колоссальную пользу для каждого ребенка: пробуждает организм после ночного сна, обеспечивает заряд энергии и отличное настроение на весь день, улучшает самочувствие.</w:t>
      </w:r>
    </w:p>
    <w:p w:rsidR="00B85931" w:rsidRPr="001F62B7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Мастер - класс по проведен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ию закаливания в средней группе:  </w:t>
      </w:r>
      <w:r w:rsidRPr="001F62B7">
        <w:rPr>
          <w:rFonts w:ascii="Times New Roman" w:hAnsi="Times New Roman" w:cs="Times New Roman"/>
          <w:sz w:val="28"/>
          <w:szCs w:val="28"/>
          <w:lang w:eastAsia="ru-RU"/>
        </w:rPr>
        <w:t xml:space="preserve">(Методика закаливания детей  А. Уманской и К. </w:t>
      </w:r>
      <w:proofErr w:type="spellStart"/>
      <w:r w:rsidRPr="001F62B7">
        <w:rPr>
          <w:rFonts w:ascii="Times New Roman" w:hAnsi="Times New Roman" w:cs="Times New Roman"/>
          <w:sz w:val="28"/>
          <w:szCs w:val="28"/>
          <w:lang w:eastAsia="ru-RU"/>
        </w:rPr>
        <w:t>Динейки</w:t>
      </w:r>
      <w:proofErr w:type="spellEnd"/>
      <w:r w:rsidRPr="001F62B7">
        <w:rPr>
          <w:rFonts w:ascii="Times New Roman" w:hAnsi="Times New Roman" w:cs="Times New Roman"/>
          <w:sz w:val="28"/>
          <w:szCs w:val="28"/>
          <w:lang w:eastAsia="ru-RU"/>
        </w:rPr>
        <w:t xml:space="preserve"> «Поиграем с ручками»)</w:t>
      </w:r>
    </w:p>
    <w:p w:rsidR="00B85931" w:rsidRPr="001F62B7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F62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Массаж рук 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 «Поиграем с ручками».</w:t>
      </w:r>
    </w:p>
    <w:p w:rsidR="00B85931" w:rsidRPr="001F62B7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F62B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1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62B7">
        <w:rPr>
          <w:rFonts w:ascii="Times New Roman" w:hAnsi="Times New Roman" w:cs="Times New Roman"/>
          <w:sz w:val="28"/>
          <w:szCs w:val="28"/>
          <w:lang w:eastAsia="ru-RU"/>
        </w:rPr>
        <w:t>Подготовительный этап. Дети растирают ладони до приятного тепла. 2.</w:t>
      </w:r>
      <w:r w:rsidR="00211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62B7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а) Большим и указательным пальцами одной руки массируем - растираем каждый палец, начиная с ногтевой фаланги мизинца другой руки.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б) Массируем тыльные стороны ладоней, имитируя мытье рук.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в) Переплетаем вытянутые пальцы обеих рук и слегка трем их друг о друга, направляя ладони в противоположные стороны.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г) Переплетенные пальцы закрываем на замок и подносим к груди. Пауза.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д) Вытягиваем пальчики вверх и шевелим ими.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3. Заключительный этап.  Дети стряхивают руки, расслабляют их и отдыхают.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F62B7">
        <w:rPr>
          <w:rFonts w:ascii="Times New Roman" w:hAnsi="Times New Roman" w:cs="Times New Roman"/>
          <w:i/>
          <w:sz w:val="28"/>
          <w:szCs w:val="28"/>
          <w:lang w:eastAsia="ru-RU"/>
        </w:rPr>
        <w:t>Примечание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. Упражнение можно сопровождать стихами: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«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Эй, ребята, все ко мне.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Кто стоит там в стороне?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А ну быстрей лови кураж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И начинай игру-массаж.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Разотру ладошки сильно,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Каждый пальчик покручу.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Поздороваюсь со всеми,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Никого не обойду.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С ноготками поиграю,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Друг о друга их потру.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Потом руки «помечали»,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Плечи мягко разомну.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Затем руки я помою,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Пальчик в пальчик я вложу,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На замочек их закрою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И тепло поберегу.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Вытяну я пальчики,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Пусть бегут, как зайчики.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Раз-два, раз-два,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Вот и кончилась игра. 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Вот и кончилась игра, </w:t>
      </w:r>
    </w:p>
    <w:p w:rsidR="00B85931" w:rsidRPr="00AE617D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Отдыхает детвора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E617D">
        <w:rPr>
          <w:rFonts w:ascii="Times New Roman" w:hAnsi="Times New Roman" w:cs="Times New Roman"/>
          <w:sz w:val="28"/>
          <w:szCs w:val="28"/>
          <w:shd w:val="clear" w:color="auto" w:fill="F0F0F0"/>
          <w:lang w:eastAsia="ru-RU"/>
        </w:rPr>
        <w:t>.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F62B7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Сегодня я предлагаю немного поиграть и в ходе игры мы постараемся выяснить, что же взрослые могут сделать для того, чтобы воспитать у детей потребность к сохранению и укреплению своего здоровья, а так же получить информацию о выше сказанных технологиях.</w:t>
      </w:r>
    </w:p>
    <w:p w:rsidR="00B85931" w:rsidRDefault="00B85931" w:rsidP="00B85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(игра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здоровьесберегющим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технологиям – смотри приложение)</w:t>
      </w:r>
    </w:p>
    <w:p w:rsidR="003824AD" w:rsidRDefault="003824AD"/>
    <w:sectPr w:rsidR="0038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31"/>
    <w:rsid w:val="002111E0"/>
    <w:rsid w:val="003824AD"/>
    <w:rsid w:val="00B8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9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Leo77x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2</cp:revision>
  <dcterms:created xsi:type="dcterms:W3CDTF">2018-02-13T02:58:00Z</dcterms:created>
  <dcterms:modified xsi:type="dcterms:W3CDTF">2018-02-13T04:08:00Z</dcterms:modified>
</cp:coreProperties>
</file>