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C4" w:rsidRDefault="00AA6AC4" w:rsidP="00AA6AC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:rsidR="00AA6AC4" w:rsidRPr="00AA6AC4" w:rsidRDefault="00AA6AC4" w:rsidP="00AA6A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6AC4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к проведению самомассажа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Самомассаж  рекомендуется выполнять 2-3 раза в день по 5-10 минут в старшем дошкольном возрасте, используя 3-5 упражнений, между которыми следует проводить расслабление мышц. Каждое упражнение выполнять 8 раз: 4 раза для правой и 4 раза для левой руки. Все упражнения выполняются по направлению к лимфоузлам: от кончиков пальцев к запястью и от кисти к локтю. После каждого упражнения проводится расслабление: поглаживание или </w:t>
      </w:r>
      <w:proofErr w:type="spell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стряхивание</w:t>
      </w:r>
      <w:proofErr w:type="spell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>  рук.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Очень много упражнений проводится с использованием нетрадиционных материалов. Используются упражнения: катание грецкого ореха, ребристого карандаша, прищепки, бигуди и т.д. Можно использовать  аппликаторы Ляпко, Кузнецова, </w:t>
      </w:r>
      <w:proofErr w:type="spell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>. В качестве одного из приемов самомассажа используются комплексы артикуляционных упражнений. Об этих видах самомассажа поговорим подробнее в следующий раз.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Для самомассажа лица, кистей, пальцев рук, головы,  ушных раковин (он показан детям с раннего возраста) можно использовать различные игры и упражнения. Например:</w:t>
      </w:r>
    </w:p>
    <w:p w:rsidR="00AA6AC4" w:rsidRPr="00AA6AC4" w:rsidRDefault="00AA6AC4" w:rsidP="00AA6A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6AC4">
        <w:rPr>
          <w:rFonts w:ascii="Times New Roman" w:hAnsi="Times New Roman" w:cs="Times New Roman"/>
          <w:b/>
          <w:color w:val="800080"/>
          <w:sz w:val="28"/>
          <w:szCs w:val="28"/>
          <w:lang w:eastAsia="ru-RU"/>
        </w:rPr>
        <w:t>САМОМАССАЖ РУК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«Стряпаем вместе» - имитация скатывания колобков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«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Мы постряпаем ватрушки, 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будем сильно тесто мять.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Колобочков</w:t>
      </w:r>
      <w:proofErr w:type="spell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накатаем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будем маме помогать.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«Добываем огонь» - растирание ладоней друг о друга, чтоб стало горячо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«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Мы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древние индейцы </w:t>
      </w:r>
      <w:bookmarkStart w:id="0" w:name="_GoBack"/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д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обываем огонек:</w:t>
      </w:r>
    </w:p>
    <w:bookmarkEnd w:id="0"/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Вот ладошки разотрем – 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будет нам тепло с огнем.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08FD258" wp14:editId="68855A2D">
                <wp:extent cx="304800" cy="304800"/>
                <wp:effectExtent l="0" t="0" r="0" b="0"/>
                <wp:docPr id="6" name="AutoShape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*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m7Tn7kCAADB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   «Греем ручки»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Очень холодно зимой, мерзнут ручки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617D">
        <w:rPr>
          <w:rFonts w:ascii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AE617D">
        <w:rPr>
          <w:rFonts w:ascii="Times New Roman" w:hAnsi="Times New Roman" w:cs="Times New Roman"/>
          <w:sz w:val="28"/>
          <w:szCs w:val="28"/>
          <w:lang w:eastAsia="ru-RU"/>
        </w:rPr>
        <w:t>, ой, ой!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Надо ручки нам погреть, посильнее растереть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617D">
        <w:rPr>
          <w:rFonts w:ascii="Times New Roman" w:hAnsi="Times New Roman" w:cs="Times New Roman"/>
          <w:sz w:val="28"/>
          <w:szCs w:val="28"/>
          <w:lang w:eastAsia="ru-RU"/>
        </w:rPr>
        <w:t> «Пила» - ребром ладони одной руки «пилим по ладони, предплечью другой руки.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«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Пилим, пилим, мы бревно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очень толстое оно.</w:t>
      </w:r>
    </w:p>
    <w:p w:rsidR="00AA6AC4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 xml:space="preserve">Надо сильно постараться </w:t>
      </w:r>
    </w:p>
    <w:p w:rsidR="00AA6AC4" w:rsidRPr="00AE617D" w:rsidRDefault="00AA6AC4" w:rsidP="00AA6A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и терпения набраться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E61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0C8B" w:rsidRDefault="00300C8B"/>
    <w:sectPr w:rsidR="00300C8B" w:rsidSect="00AA6AC4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C4"/>
    <w:rsid w:val="00300C8B"/>
    <w:rsid w:val="00A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A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Company>Leo77x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2017-12-17T09:55:00Z</dcterms:created>
  <dcterms:modified xsi:type="dcterms:W3CDTF">2017-12-17T10:00:00Z</dcterms:modified>
</cp:coreProperties>
</file>