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4B0" w:rsidRDefault="00C304B0" w:rsidP="00C304B0">
      <w:pPr>
        <w:ind w:left="36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Объявление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Уважаемые родители!</w:t>
      </w:r>
      <w:r>
        <w:rPr>
          <w:rFonts w:ascii="Times New Roman" w:hAnsi="Times New Roman" w:cs="Times New Roman"/>
          <w:sz w:val="32"/>
          <w:szCs w:val="32"/>
        </w:rPr>
        <w:br/>
      </w:r>
      <w:proofErr w:type="gram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Уведомляем Вас, что на основании </w:t>
      </w:r>
      <w:r>
        <w:rPr>
          <w:rFonts w:ascii="Times New Roman" w:hAnsi="Times New Roman" w:cs="Times New Roman"/>
          <w:sz w:val="32"/>
          <w:szCs w:val="32"/>
        </w:rPr>
        <w:t>постановления администрации Мамско – Чуйского района от 21.12.2021 г. № 115 «Об установлении размера платы взимаемой с родителей (законных представителей) за присмотр и уход за детьми в муниципальных дошкольных образовательных учреждениях Мамско - Чуйского района»,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 01 января 2022 года размер платы, взимаемой с родителей (законных представителей) за присмотр и уход за детьми в муниципальных образовательных организациях, осуществляющих</w:t>
      </w:r>
      <w:proofErr w:type="gram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образовательную деятельность по образовательным программам дошкольного образования в Мамско – Чуйском районе - составит 110,84 рублей в день. </w:t>
      </w:r>
    </w:p>
    <w:p w:rsidR="00F55991" w:rsidRDefault="00F55991">
      <w:bookmarkStart w:id="0" w:name="_GoBack"/>
      <w:bookmarkEnd w:id="0"/>
    </w:p>
    <w:sectPr w:rsidR="00F55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4B0"/>
    <w:rsid w:val="00C304B0"/>
    <w:rsid w:val="00F5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Company>Microsoft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2022-01-11T14:27:00Z</dcterms:created>
  <dcterms:modified xsi:type="dcterms:W3CDTF">2022-01-11T14:29:00Z</dcterms:modified>
</cp:coreProperties>
</file>